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9A" w:rsidRDefault="00E97083" w:rsidP="00602BE1">
      <w:pPr>
        <w:jc w:val="center"/>
        <w:rPr>
          <w:b/>
          <w:sz w:val="24"/>
          <w:szCs w:val="24"/>
          <w:u w:val="single"/>
        </w:rPr>
      </w:pPr>
      <w:r>
        <w:rPr>
          <w:b/>
          <w:sz w:val="24"/>
          <w:szCs w:val="24"/>
          <w:u w:val="single"/>
        </w:rPr>
        <w:t>How to Coach</w:t>
      </w:r>
    </w:p>
    <w:p w:rsidR="00602BE1" w:rsidRDefault="00602BE1" w:rsidP="00602BE1">
      <w:pPr>
        <w:jc w:val="center"/>
        <w:rPr>
          <w:b/>
          <w:sz w:val="24"/>
          <w:szCs w:val="24"/>
        </w:rPr>
      </w:pPr>
      <w:r>
        <w:rPr>
          <w:b/>
          <w:sz w:val="24"/>
          <w:szCs w:val="24"/>
        </w:rPr>
        <w:t>Coaching is great for developing people’s skills and abilities.</w:t>
      </w:r>
    </w:p>
    <w:p w:rsidR="00602BE1" w:rsidRDefault="00602BE1" w:rsidP="00602BE1">
      <w:pPr>
        <w:rPr>
          <w:sz w:val="24"/>
          <w:szCs w:val="24"/>
        </w:rPr>
      </w:pPr>
      <w:r>
        <w:rPr>
          <w:sz w:val="24"/>
          <w:szCs w:val="24"/>
        </w:rPr>
        <w:t>At some point in time, each of us has either received coaching in some type o</w:t>
      </w:r>
      <w:r w:rsidR="00FC0A67">
        <w:rPr>
          <w:sz w:val="24"/>
          <w:szCs w:val="24"/>
        </w:rPr>
        <w:t>f setting or you might have coac</w:t>
      </w:r>
      <w:r>
        <w:rPr>
          <w:sz w:val="24"/>
          <w:szCs w:val="24"/>
        </w:rPr>
        <w:t>hed another peer; perhaps to improve that peer’s performance.</w:t>
      </w:r>
    </w:p>
    <w:p w:rsidR="00602BE1" w:rsidRDefault="00602BE1" w:rsidP="00602BE1">
      <w:pPr>
        <w:rPr>
          <w:sz w:val="32"/>
          <w:szCs w:val="32"/>
        </w:rPr>
      </w:pPr>
      <w:r w:rsidRPr="00602BE1">
        <w:rPr>
          <w:b/>
          <w:sz w:val="32"/>
          <w:szCs w:val="32"/>
        </w:rPr>
        <w:t>CONSIDER</w:t>
      </w:r>
      <w:r>
        <w:rPr>
          <w:b/>
          <w:sz w:val="24"/>
          <w:szCs w:val="24"/>
        </w:rPr>
        <w:t xml:space="preserve">: </w:t>
      </w:r>
      <w:r w:rsidRPr="00602BE1">
        <w:rPr>
          <w:sz w:val="32"/>
          <w:szCs w:val="32"/>
        </w:rPr>
        <w:t xml:space="preserve">What actually is coaching and how do you use it?  </w:t>
      </w:r>
    </w:p>
    <w:p w:rsidR="00602BE1" w:rsidRDefault="00602BE1" w:rsidP="00602BE1">
      <w:pPr>
        <w:jc w:val="center"/>
        <w:rPr>
          <w:sz w:val="32"/>
          <w:szCs w:val="32"/>
        </w:rPr>
      </w:pPr>
      <w:r w:rsidRPr="00602BE1">
        <w:rPr>
          <w:sz w:val="32"/>
          <w:szCs w:val="32"/>
        </w:rPr>
        <w:t>And what skills do you need to be an effective coach?</w:t>
      </w:r>
      <w:bookmarkStart w:id="0" w:name="_GoBack"/>
      <w:bookmarkEnd w:id="0"/>
    </w:p>
    <w:p w:rsidR="00602BE1" w:rsidRDefault="00602BE1" w:rsidP="00602BE1">
      <w:pPr>
        <w:pStyle w:val="ListParagraph"/>
        <w:numPr>
          <w:ilvl w:val="0"/>
          <w:numId w:val="1"/>
        </w:numPr>
        <w:rPr>
          <w:sz w:val="24"/>
          <w:szCs w:val="24"/>
        </w:rPr>
      </w:pPr>
      <w:r>
        <w:rPr>
          <w:sz w:val="24"/>
          <w:szCs w:val="24"/>
        </w:rPr>
        <w:t xml:space="preserve">Coaching is a useful way of developing people’s skills and abilities and of boosting performance. </w:t>
      </w:r>
    </w:p>
    <w:p w:rsidR="00602BE1" w:rsidRDefault="00602BE1" w:rsidP="00602BE1">
      <w:pPr>
        <w:pStyle w:val="ListParagraph"/>
        <w:numPr>
          <w:ilvl w:val="0"/>
          <w:numId w:val="1"/>
        </w:numPr>
        <w:rPr>
          <w:sz w:val="24"/>
          <w:szCs w:val="24"/>
        </w:rPr>
      </w:pPr>
      <w:r>
        <w:rPr>
          <w:sz w:val="24"/>
          <w:szCs w:val="24"/>
        </w:rPr>
        <w:t>Coaching can also help deal with issues and challenges before they become major problems.</w:t>
      </w:r>
    </w:p>
    <w:p w:rsidR="00602BE1" w:rsidRDefault="00602BE1" w:rsidP="00FC0A67">
      <w:pPr>
        <w:pStyle w:val="ListParagraph"/>
        <w:numPr>
          <w:ilvl w:val="0"/>
          <w:numId w:val="1"/>
        </w:numPr>
        <w:jc w:val="center"/>
        <w:rPr>
          <w:sz w:val="24"/>
          <w:szCs w:val="24"/>
        </w:rPr>
      </w:pPr>
      <w:r w:rsidRPr="00FC0A67">
        <w:rPr>
          <w:sz w:val="24"/>
          <w:szCs w:val="24"/>
        </w:rPr>
        <w:t>Coaching in the workplace and in sport</w:t>
      </w:r>
      <w:r w:rsidR="00E05932">
        <w:rPr>
          <w:sz w:val="24"/>
          <w:szCs w:val="24"/>
        </w:rPr>
        <w:t>s</w:t>
      </w:r>
      <w:r w:rsidRPr="00FC0A67">
        <w:rPr>
          <w:sz w:val="24"/>
          <w:szCs w:val="24"/>
        </w:rPr>
        <w:t xml:space="preserve"> requires a different approach.  </w:t>
      </w:r>
      <w:r w:rsidRPr="00FC0A67">
        <w:rPr>
          <w:b/>
          <w:sz w:val="24"/>
          <w:szCs w:val="24"/>
        </w:rPr>
        <w:t>WHY?</w:t>
      </w:r>
      <w:r w:rsidR="00E05932">
        <w:rPr>
          <w:sz w:val="24"/>
          <w:szCs w:val="24"/>
        </w:rPr>
        <w:t xml:space="preserve"> </w:t>
      </w:r>
      <w:r w:rsidR="00E05932">
        <w:rPr>
          <w:sz w:val="24"/>
          <w:szCs w:val="24"/>
        </w:rPr>
        <w:tab/>
      </w:r>
      <w:r w:rsidR="00E05932">
        <w:rPr>
          <w:sz w:val="24"/>
          <w:szCs w:val="24"/>
        </w:rPr>
        <w:tab/>
      </w:r>
      <w:r w:rsidRPr="00FC0A67">
        <w:rPr>
          <w:sz w:val="24"/>
          <w:szCs w:val="24"/>
        </w:rPr>
        <w:t xml:space="preserve">Workplace </w:t>
      </w:r>
      <w:r w:rsidR="00FC0A67" w:rsidRPr="00FC0A67">
        <w:rPr>
          <w:sz w:val="24"/>
          <w:szCs w:val="24"/>
        </w:rPr>
        <w:t xml:space="preserve">coaching consists of questioning and reflection </w:t>
      </w:r>
      <w:r w:rsidR="00FC0A67">
        <w:rPr>
          <w:sz w:val="24"/>
          <w:szCs w:val="24"/>
        </w:rPr>
        <w:t>vs. sports coaching consists of mentorship, the use of technical skills, experience, and a “telling style of direction</w:t>
      </w:r>
      <w:r w:rsidR="00E05932">
        <w:rPr>
          <w:sz w:val="24"/>
          <w:szCs w:val="24"/>
        </w:rPr>
        <w:t>”</w:t>
      </w:r>
    </w:p>
    <w:p w:rsidR="00FC0A67" w:rsidRDefault="00FC0A67" w:rsidP="00FC0A67">
      <w:pPr>
        <w:pStyle w:val="ListParagraph"/>
        <w:ind w:left="1080"/>
        <w:jc w:val="center"/>
        <w:rPr>
          <w:sz w:val="24"/>
          <w:szCs w:val="24"/>
        </w:rPr>
      </w:pPr>
    </w:p>
    <w:p w:rsidR="00FC0A67" w:rsidRDefault="00FC0A67" w:rsidP="00FC0A67">
      <w:pPr>
        <w:pStyle w:val="ListParagraph"/>
        <w:ind w:left="1080"/>
        <w:jc w:val="center"/>
        <w:rPr>
          <w:b/>
          <w:sz w:val="24"/>
          <w:szCs w:val="24"/>
        </w:rPr>
      </w:pPr>
      <w:r>
        <w:rPr>
          <w:b/>
          <w:sz w:val="24"/>
          <w:szCs w:val="24"/>
        </w:rPr>
        <w:t>HOW WILL YOU USE THIS INFORMATION?</w:t>
      </w:r>
    </w:p>
    <w:p w:rsidR="00FC0A67" w:rsidRDefault="00FC0A67" w:rsidP="00FC0A67">
      <w:pPr>
        <w:pStyle w:val="ListParagraph"/>
        <w:ind w:left="1080"/>
        <w:rPr>
          <w:sz w:val="24"/>
          <w:szCs w:val="24"/>
        </w:rPr>
      </w:pPr>
      <w:r>
        <w:rPr>
          <w:b/>
          <w:sz w:val="24"/>
          <w:szCs w:val="24"/>
        </w:rPr>
        <w:t xml:space="preserve">** </w:t>
      </w:r>
      <w:r>
        <w:rPr>
          <w:sz w:val="24"/>
          <w:szCs w:val="24"/>
        </w:rPr>
        <w:t xml:space="preserve">You will utilize each coaching session with an advocate as a </w:t>
      </w:r>
      <w:r w:rsidRPr="00FC0A67">
        <w:rPr>
          <w:sz w:val="24"/>
          <w:szCs w:val="24"/>
        </w:rPr>
        <w:t xml:space="preserve">conversation </w:t>
      </w:r>
      <w:proofErr w:type="gramStart"/>
      <w:r w:rsidRPr="00FC0A67">
        <w:rPr>
          <w:sz w:val="24"/>
          <w:szCs w:val="24"/>
        </w:rPr>
        <w:t>between</w:t>
      </w:r>
      <w:proofErr w:type="gramEnd"/>
      <w:r w:rsidRPr="00FC0A67">
        <w:rPr>
          <w:sz w:val="24"/>
          <w:szCs w:val="24"/>
        </w:rPr>
        <w:t xml:space="preserve"> coach and </w:t>
      </w:r>
      <w:proofErr w:type="spellStart"/>
      <w:r w:rsidR="00903F8A" w:rsidRPr="00FC0A67">
        <w:rPr>
          <w:sz w:val="24"/>
          <w:szCs w:val="24"/>
        </w:rPr>
        <w:t>coachee</w:t>
      </w:r>
      <w:proofErr w:type="spellEnd"/>
      <w:r w:rsidR="00903F8A" w:rsidRPr="00FC0A67">
        <w:rPr>
          <w:sz w:val="24"/>
          <w:szCs w:val="24"/>
        </w:rPr>
        <w:t xml:space="preserve"> to</w:t>
      </w:r>
      <w:r>
        <w:rPr>
          <w:sz w:val="24"/>
          <w:szCs w:val="24"/>
        </w:rPr>
        <w:t xml:space="preserve"> </w:t>
      </w:r>
      <w:r>
        <w:rPr>
          <w:sz w:val="24"/>
          <w:szCs w:val="24"/>
          <w:u w:val="single"/>
        </w:rPr>
        <w:t xml:space="preserve">focus on helping the </w:t>
      </w:r>
      <w:proofErr w:type="spellStart"/>
      <w:r>
        <w:rPr>
          <w:sz w:val="24"/>
          <w:szCs w:val="24"/>
          <w:u w:val="single"/>
        </w:rPr>
        <w:t>coachee</w:t>
      </w:r>
      <w:proofErr w:type="spellEnd"/>
      <w:r>
        <w:rPr>
          <w:sz w:val="24"/>
          <w:szCs w:val="24"/>
          <w:u w:val="single"/>
        </w:rPr>
        <w:t xml:space="preserve"> discover answers for themselves.</w:t>
      </w:r>
      <w:r>
        <w:rPr>
          <w:sz w:val="24"/>
          <w:szCs w:val="24"/>
        </w:rPr>
        <w:t xml:space="preserve">  After all, people are much more likely to engage with solutions that they have come up with themselves, rather than those that are forced upon them</w:t>
      </w:r>
      <w:proofErr w:type="gramStart"/>
      <w:r>
        <w:rPr>
          <w:sz w:val="24"/>
          <w:szCs w:val="24"/>
        </w:rPr>
        <w:t>!</w:t>
      </w:r>
      <w:r>
        <w:rPr>
          <w:b/>
          <w:sz w:val="24"/>
          <w:szCs w:val="24"/>
        </w:rPr>
        <w:t>*</w:t>
      </w:r>
      <w:proofErr w:type="gramEnd"/>
      <w:r>
        <w:rPr>
          <w:b/>
          <w:sz w:val="24"/>
          <w:szCs w:val="24"/>
        </w:rPr>
        <w:t>*</w:t>
      </w:r>
    </w:p>
    <w:p w:rsidR="00FC0A67" w:rsidRDefault="00FC0A67" w:rsidP="00FC0A67">
      <w:pPr>
        <w:pStyle w:val="ListParagraph"/>
        <w:ind w:left="0"/>
        <w:rPr>
          <w:sz w:val="24"/>
          <w:szCs w:val="24"/>
        </w:rPr>
      </w:pPr>
    </w:p>
    <w:p w:rsidR="00360659" w:rsidRDefault="00360659" w:rsidP="00FC0A67">
      <w:pPr>
        <w:pStyle w:val="ListParagraph"/>
        <w:ind w:left="0"/>
        <w:rPr>
          <w:sz w:val="24"/>
          <w:szCs w:val="24"/>
        </w:rPr>
      </w:pPr>
    </w:p>
    <w:p w:rsidR="00FC0A67" w:rsidRDefault="00FC0A67" w:rsidP="00FC0A67">
      <w:pPr>
        <w:pStyle w:val="ListParagraph"/>
        <w:ind w:left="0"/>
        <w:jc w:val="center"/>
        <w:rPr>
          <w:b/>
          <w:sz w:val="24"/>
          <w:szCs w:val="24"/>
          <w:u w:val="single"/>
        </w:rPr>
      </w:pPr>
      <w:r>
        <w:rPr>
          <w:b/>
          <w:sz w:val="24"/>
          <w:szCs w:val="24"/>
          <w:u w:val="single"/>
        </w:rPr>
        <w:t>Golden Rules of Coaching</w:t>
      </w:r>
    </w:p>
    <w:p w:rsidR="00FC0A67" w:rsidRDefault="00FC0A67" w:rsidP="00FC0A67">
      <w:pPr>
        <w:pStyle w:val="ListParagraph"/>
        <w:ind w:left="0"/>
        <w:rPr>
          <w:sz w:val="24"/>
          <w:szCs w:val="24"/>
        </w:rPr>
      </w:pPr>
    </w:p>
    <w:p w:rsidR="00FC0A67" w:rsidRDefault="00FC0A67" w:rsidP="00AA5DA5">
      <w:pPr>
        <w:pStyle w:val="ListParagraph"/>
        <w:ind w:left="0"/>
        <w:rPr>
          <w:sz w:val="24"/>
          <w:szCs w:val="24"/>
        </w:rPr>
      </w:pPr>
      <w:r>
        <w:rPr>
          <w:sz w:val="24"/>
          <w:szCs w:val="24"/>
        </w:rPr>
        <w:t>These are the fundamental “rules” of coaching:</w:t>
      </w:r>
    </w:p>
    <w:p w:rsidR="00AA5DA5" w:rsidRDefault="00AA5DA5" w:rsidP="00AA5DA5">
      <w:pPr>
        <w:pStyle w:val="ListParagraph"/>
        <w:numPr>
          <w:ilvl w:val="0"/>
          <w:numId w:val="7"/>
        </w:numPr>
        <w:rPr>
          <w:b/>
          <w:sz w:val="24"/>
          <w:szCs w:val="24"/>
        </w:rPr>
      </w:pPr>
      <w:r w:rsidRPr="00360659">
        <w:rPr>
          <w:b/>
          <w:sz w:val="24"/>
          <w:szCs w:val="24"/>
        </w:rPr>
        <w:t>Coaching is Found on Confidentiality and Trust</w:t>
      </w:r>
    </w:p>
    <w:p w:rsidR="00360659" w:rsidRDefault="00360659" w:rsidP="00360659">
      <w:pPr>
        <w:pStyle w:val="ListParagraph"/>
        <w:rPr>
          <w:sz w:val="24"/>
          <w:szCs w:val="24"/>
        </w:rPr>
      </w:pPr>
      <w:r>
        <w:rPr>
          <w:sz w:val="24"/>
          <w:szCs w:val="24"/>
        </w:rPr>
        <w:t>Coaching can be successful only if coaches are able to discuss every aspect of an issue or challenge with their coach.  The coach may need to listen to personal problems or private information that must be kept confidential. (Unless, of course, it involves criminal activity or activities harmful to the team, its clients or the organization; or affects the safety and welfare of other people).</w:t>
      </w:r>
    </w:p>
    <w:p w:rsidR="00360659" w:rsidRDefault="00360659" w:rsidP="00360659">
      <w:pPr>
        <w:pStyle w:val="ListParagraph"/>
        <w:rPr>
          <w:sz w:val="24"/>
          <w:szCs w:val="24"/>
        </w:rPr>
      </w:pPr>
    </w:p>
    <w:p w:rsidR="00360659" w:rsidRDefault="00360659" w:rsidP="00360659">
      <w:pPr>
        <w:pStyle w:val="ListParagraph"/>
        <w:rPr>
          <w:sz w:val="24"/>
          <w:szCs w:val="24"/>
        </w:rPr>
      </w:pPr>
    </w:p>
    <w:p w:rsidR="00360659" w:rsidRPr="00360659" w:rsidRDefault="00360659" w:rsidP="00360659">
      <w:pPr>
        <w:pStyle w:val="ListParagraph"/>
        <w:numPr>
          <w:ilvl w:val="0"/>
          <w:numId w:val="7"/>
        </w:numPr>
        <w:rPr>
          <w:sz w:val="24"/>
          <w:szCs w:val="24"/>
        </w:rPr>
      </w:pPr>
      <w:r>
        <w:rPr>
          <w:b/>
          <w:sz w:val="24"/>
          <w:szCs w:val="24"/>
        </w:rPr>
        <w:lastRenderedPageBreak/>
        <w:t xml:space="preserve">The Solution to the </w:t>
      </w:r>
      <w:proofErr w:type="spellStart"/>
      <w:r>
        <w:rPr>
          <w:b/>
          <w:sz w:val="24"/>
          <w:szCs w:val="24"/>
        </w:rPr>
        <w:t>Coachee’s</w:t>
      </w:r>
      <w:proofErr w:type="spellEnd"/>
      <w:r>
        <w:rPr>
          <w:b/>
          <w:sz w:val="24"/>
          <w:szCs w:val="24"/>
        </w:rPr>
        <w:t xml:space="preserve"> Issue Lies Within the </w:t>
      </w:r>
      <w:proofErr w:type="spellStart"/>
      <w:r>
        <w:rPr>
          <w:b/>
          <w:sz w:val="24"/>
          <w:szCs w:val="24"/>
        </w:rPr>
        <w:t>Coachee</w:t>
      </w:r>
      <w:proofErr w:type="spellEnd"/>
    </w:p>
    <w:p w:rsidR="00360659" w:rsidRDefault="00360659" w:rsidP="00360659">
      <w:pPr>
        <w:pStyle w:val="ListParagraph"/>
        <w:rPr>
          <w:sz w:val="24"/>
          <w:szCs w:val="24"/>
        </w:rPr>
      </w:pPr>
      <w:r>
        <w:rPr>
          <w:sz w:val="24"/>
          <w:szCs w:val="24"/>
        </w:rPr>
        <w:t xml:space="preserve">This may sound unusual, but it means that the background of an issue and the options available are generally known to the </w:t>
      </w:r>
      <w:proofErr w:type="spellStart"/>
      <w:r>
        <w:rPr>
          <w:sz w:val="24"/>
          <w:szCs w:val="24"/>
        </w:rPr>
        <w:t>coachee</w:t>
      </w:r>
      <w:proofErr w:type="spellEnd"/>
      <w:r>
        <w:rPr>
          <w:sz w:val="24"/>
          <w:szCs w:val="24"/>
        </w:rPr>
        <w:t xml:space="preserve">.  The coach’s job is to ask the right questions to help </w:t>
      </w:r>
      <w:proofErr w:type="spellStart"/>
      <w:r>
        <w:rPr>
          <w:sz w:val="24"/>
          <w:szCs w:val="24"/>
        </w:rPr>
        <w:t>coache</w:t>
      </w:r>
      <w:r w:rsidR="00E05932">
        <w:rPr>
          <w:sz w:val="24"/>
          <w:szCs w:val="24"/>
        </w:rPr>
        <w:t>e</w:t>
      </w:r>
      <w:r>
        <w:rPr>
          <w:sz w:val="24"/>
          <w:szCs w:val="24"/>
        </w:rPr>
        <w:t>s</w:t>
      </w:r>
      <w:proofErr w:type="spellEnd"/>
      <w:r>
        <w:rPr>
          <w:sz w:val="24"/>
          <w:szCs w:val="24"/>
        </w:rPr>
        <w:t xml:space="preserve"> arrive at their own conclusions.  As said before, this is a very powerful way of helping people to change.</w:t>
      </w:r>
    </w:p>
    <w:p w:rsidR="00360659" w:rsidRDefault="00360659" w:rsidP="00360659">
      <w:pPr>
        <w:pStyle w:val="ListParagraph"/>
        <w:rPr>
          <w:sz w:val="24"/>
          <w:szCs w:val="24"/>
        </w:rPr>
      </w:pPr>
    </w:p>
    <w:p w:rsidR="00360659" w:rsidRDefault="00360659" w:rsidP="00360659">
      <w:pPr>
        <w:pStyle w:val="ListParagraph"/>
        <w:rPr>
          <w:sz w:val="24"/>
          <w:szCs w:val="24"/>
        </w:rPr>
      </w:pPr>
      <w:r>
        <w:rPr>
          <w:sz w:val="24"/>
          <w:szCs w:val="24"/>
        </w:rPr>
        <w:t xml:space="preserve">Of course, </w:t>
      </w:r>
      <w:r>
        <w:rPr>
          <w:sz w:val="24"/>
          <w:szCs w:val="24"/>
          <w:u w:val="single"/>
        </w:rPr>
        <w:t>the coach can provide helpful input or suggestions</w:t>
      </w:r>
      <w:r>
        <w:rPr>
          <w:sz w:val="24"/>
          <w:szCs w:val="24"/>
        </w:rPr>
        <w:t xml:space="preserve">, but the best answers usually come from the </w:t>
      </w:r>
      <w:proofErr w:type="spellStart"/>
      <w:r>
        <w:rPr>
          <w:sz w:val="24"/>
          <w:szCs w:val="24"/>
        </w:rPr>
        <w:t>coachee</w:t>
      </w:r>
      <w:proofErr w:type="spellEnd"/>
      <w:r>
        <w:rPr>
          <w:sz w:val="24"/>
          <w:szCs w:val="24"/>
        </w:rPr>
        <w:t xml:space="preserve">. </w:t>
      </w:r>
      <w:r>
        <w:rPr>
          <w:b/>
          <w:sz w:val="24"/>
          <w:szCs w:val="24"/>
        </w:rPr>
        <w:t>TIP:</w:t>
      </w:r>
      <w:r>
        <w:rPr>
          <w:sz w:val="24"/>
          <w:szCs w:val="24"/>
        </w:rPr>
        <w:t xml:space="preserve"> You probably have useful knowledge and experience, and you’re responsible for helping people find the right answers to questions they’re asking.  However, be sensitive and humble in the way you help people—situations may be more complex than you initially think.</w:t>
      </w:r>
    </w:p>
    <w:p w:rsidR="00360659" w:rsidRDefault="00360659" w:rsidP="00360659">
      <w:pPr>
        <w:pStyle w:val="ListParagraph"/>
        <w:rPr>
          <w:sz w:val="24"/>
          <w:szCs w:val="24"/>
        </w:rPr>
      </w:pPr>
    </w:p>
    <w:p w:rsidR="00360659" w:rsidRPr="00360659" w:rsidRDefault="00360659" w:rsidP="00360659">
      <w:pPr>
        <w:pStyle w:val="ListParagraph"/>
        <w:numPr>
          <w:ilvl w:val="0"/>
          <w:numId w:val="7"/>
        </w:numPr>
        <w:rPr>
          <w:sz w:val="24"/>
          <w:szCs w:val="24"/>
        </w:rPr>
      </w:pPr>
      <w:r>
        <w:rPr>
          <w:b/>
          <w:sz w:val="24"/>
          <w:szCs w:val="24"/>
        </w:rPr>
        <w:t xml:space="preserve">There’s </w:t>
      </w:r>
      <w:r w:rsidR="00E05932">
        <w:rPr>
          <w:b/>
          <w:sz w:val="24"/>
          <w:szCs w:val="24"/>
        </w:rPr>
        <w:t>No</w:t>
      </w:r>
      <w:r>
        <w:rPr>
          <w:b/>
          <w:sz w:val="24"/>
          <w:szCs w:val="24"/>
        </w:rPr>
        <w:t xml:space="preserve"> Judgment or Fixed Agenda, but Have an Agreed Goal for Each Session</w:t>
      </w:r>
    </w:p>
    <w:p w:rsidR="00D57E96" w:rsidRDefault="00360659" w:rsidP="00360659">
      <w:pPr>
        <w:pStyle w:val="ListParagraph"/>
        <w:rPr>
          <w:sz w:val="24"/>
          <w:szCs w:val="24"/>
        </w:rPr>
      </w:pPr>
      <w:r>
        <w:rPr>
          <w:sz w:val="24"/>
          <w:szCs w:val="24"/>
        </w:rPr>
        <w:t xml:space="preserve">For a coaching session to work </w:t>
      </w:r>
      <w:r w:rsidR="00903F8A">
        <w:rPr>
          <w:sz w:val="24"/>
          <w:szCs w:val="24"/>
        </w:rPr>
        <w:t>well</w:t>
      </w:r>
      <w:r>
        <w:rPr>
          <w:sz w:val="24"/>
          <w:szCs w:val="24"/>
        </w:rPr>
        <w:t xml:space="preserve"> there should be a lot of </w:t>
      </w:r>
      <w:r>
        <w:rPr>
          <w:sz w:val="24"/>
          <w:szCs w:val="24"/>
          <w:u w:val="single"/>
        </w:rPr>
        <w:t>relaxed conversation</w:t>
      </w:r>
      <w:r>
        <w:rPr>
          <w:sz w:val="24"/>
          <w:szCs w:val="24"/>
        </w:rPr>
        <w:t xml:space="preserve"> and the session should be </w:t>
      </w:r>
      <w:r>
        <w:rPr>
          <w:sz w:val="24"/>
          <w:szCs w:val="24"/>
          <w:u w:val="single"/>
        </w:rPr>
        <w:t xml:space="preserve">free from the fear of judgment </w:t>
      </w:r>
      <w:r>
        <w:rPr>
          <w:sz w:val="24"/>
          <w:szCs w:val="24"/>
        </w:rPr>
        <w:t xml:space="preserve">and </w:t>
      </w:r>
      <w:r>
        <w:rPr>
          <w:sz w:val="24"/>
          <w:szCs w:val="24"/>
          <w:u w:val="single"/>
        </w:rPr>
        <w:t>should not follow any set pattern.</w:t>
      </w:r>
      <w:r>
        <w:rPr>
          <w:sz w:val="24"/>
          <w:szCs w:val="24"/>
        </w:rPr>
        <w:t xml:space="preserve">  At the same time, coaching conversations must be focused in order to be effective (i.e., </w:t>
      </w:r>
      <w:r w:rsidR="00D57E96">
        <w:rPr>
          <w:sz w:val="24"/>
          <w:szCs w:val="24"/>
        </w:rPr>
        <w:t xml:space="preserve">consisting of potentially pre-planned or follow-up questions in response to information being given by </w:t>
      </w:r>
      <w:proofErr w:type="spellStart"/>
      <w:r w:rsidR="00D57E96">
        <w:rPr>
          <w:sz w:val="24"/>
          <w:szCs w:val="24"/>
        </w:rPr>
        <w:t>coachee</w:t>
      </w:r>
      <w:proofErr w:type="spellEnd"/>
      <w:r w:rsidR="00D57E96">
        <w:rPr>
          <w:sz w:val="24"/>
          <w:szCs w:val="24"/>
        </w:rPr>
        <w:t>)</w:t>
      </w:r>
      <w:r w:rsidR="00E05932">
        <w:rPr>
          <w:sz w:val="24"/>
          <w:szCs w:val="24"/>
        </w:rPr>
        <w:t>.</w:t>
      </w:r>
    </w:p>
    <w:p w:rsidR="00D57E96" w:rsidRDefault="00D57E96" w:rsidP="00D57E96">
      <w:pPr>
        <w:pStyle w:val="ListParagraph"/>
        <w:rPr>
          <w:sz w:val="24"/>
          <w:szCs w:val="24"/>
        </w:rPr>
      </w:pPr>
    </w:p>
    <w:p w:rsidR="00D57E96" w:rsidRDefault="00E05932" w:rsidP="00D57E96">
      <w:pPr>
        <w:pStyle w:val="ListParagraph"/>
        <w:rPr>
          <w:sz w:val="24"/>
          <w:szCs w:val="24"/>
        </w:rPr>
      </w:pPr>
      <w:r>
        <w:rPr>
          <w:sz w:val="24"/>
          <w:szCs w:val="24"/>
        </w:rPr>
        <w:t xml:space="preserve">The </w:t>
      </w:r>
      <w:proofErr w:type="spellStart"/>
      <w:r>
        <w:rPr>
          <w:sz w:val="24"/>
          <w:szCs w:val="24"/>
        </w:rPr>
        <w:t>coach</w:t>
      </w:r>
      <w:r w:rsidR="00D57E96">
        <w:rPr>
          <w:sz w:val="24"/>
          <w:szCs w:val="24"/>
        </w:rPr>
        <w:t>ee</w:t>
      </w:r>
      <w:proofErr w:type="spellEnd"/>
      <w:r w:rsidR="00D57E96">
        <w:rPr>
          <w:sz w:val="24"/>
          <w:szCs w:val="24"/>
        </w:rPr>
        <w:t xml:space="preserve"> should have a general idea or outline of the objectives of the coaching, both within the specific session and in the longer term. The coach then helps the </w:t>
      </w:r>
      <w:proofErr w:type="spellStart"/>
      <w:r w:rsidR="00903F8A">
        <w:rPr>
          <w:sz w:val="24"/>
          <w:szCs w:val="24"/>
        </w:rPr>
        <w:t>coachee</w:t>
      </w:r>
      <w:proofErr w:type="spellEnd"/>
      <w:r w:rsidR="00D57E96">
        <w:rPr>
          <w:sz w:val="24"/>
          <w:szCs w:val="24"/>
        </w:rPr>
        <w:t xml:space="preserve"> arrive at the destination by whatever route seems appropriate.  The coach should check with the </w:t>
      </w:r>
      <w:proofErr w:type="spellStart"/>
      <w:r w:rsidR="00D57E96">
        <w:rPr>
          <w:sz w:val="24"/>
          <w:szCs w:val="24"/>
        </w:rPr>
        <w:t>coachee</w:t>
      </w:r>
      <w:proofErr w:type="spellEnd"/>
      <w:r w:rsidR="00D57E96">
        <w:rPr>
          <w:sz w:val="24"/>
          <w:szCs w:val="24"/>
        </w:rPr>
        <w:t xml:space="preserve"> during the session to determine if they’re both moving in the right direction.</w:t>
      </w:r>
    </w:p>
    <w:p w:rsidR="00D57E96" w:rsidRDefault="00D57E96" w:rsidP="00D57E96">
      <w:pPr>
        <w:pStyle w:val="ListParagraph"/>
        <w:rPr>
          <w:sz w:val="24"/>
          <w:szCs w:val="24"/>
        </w:rPr>
      </w:pPr>
    </w:p>
    <w:p w:rsidR="00D57E96" w:rsidRPr="00D57E96" w:rsidRDefault="00D57E96" w:rsidP="00D57E96">
      <w:pPr>
        <w:pStyle w:val="ListParagraph"/>
        <w:numPr>
          <w:ilvl w:val="0"/>
          <w:numId w:val="7"/>
        </w:numPr>
        <w:rPr>
          <w:sz w:val="24"/>
          <w:szCs w:val="24"/>
        </w:rPr>
      </w:pPr>
      <w:r>
        <w:rPr>
          <w:b/>
          <w:sz w:val="24"/>
          <w:szCs w:val="24"/>
        </w:rPr>
        <w:t>Coaching is About the Whole Person</w:t>
      </w:r>
    </w:p>
    <w:p w:rsidR="00D57E96" w:rsidRDefault="00D57E96" w:rsidP="00D57E96">
      <w:pPr>
        <w:pStyle w:val="ListParagraph"/>
        <w:rPr>
          <w:sz w:val="24"/>
          <w:szCs w:val="24"/>
        </w:rPr>
      </w:pPr>
      <w:r>
        <w:rPr>
          <w:sz w:val="24"/>
          <w:szCs w:val="24"/>
        </w:rPr>
        <w:t>Although a coaching session will probably focus on one issue, coaches must remember that they’re having a conversation with a whole person who has specific experiences, emotions, and patter</w:t>
      </w:r>
      <w:r w:rsidR="00E05932">
        <w:rPr>
          <w:sz w:val="24"/>
          <w:szCs w:val="24"/>
        </w:rPr>
        <w:t>n</w:t>
      </w:r>
      <w:r>
        <w:rPr>
          <w:sz w:val="24"/>
          <w:szCs w:val="24"/>
        </w:rPr>
        <w:t xml:space="preserve">s of behavior.  </w:t>
      </w:r>
      <w:r>
        <w:rPr>
          <w:b/>
          <w:sz w:val="24"/>
          <w:szCs w:val="24"/>
        </w:rPr>
        <w:t>TIP:</w:t>
      </w:r>
      <w:r>
        <w:rPr>
          <w:sz w:val="24"/>
          <w:szCs w:val="24"/>
        </w:rPr>
        <w:t xml:space="preserve"> It is important to </w:t>
      </w:r>
      <w:r w:rsidR="00903F8A">
        <w:rPr>
          <w:sz w:val="24"/>
          <w:szCs w:val="24"/>
        </w:rPr>
        <w:t>remember</w:t>
      </w:r>
      <w:r>
        <w:rPr>
          <w:sz w:val="24"/>
          <w:szCs w:val="24"/>
        </w:rPr>
        <w:t xml:space="preserve"> to remind the advocate of screening for biases, maintaining objectivity, and educating about their CASA family’s culture, etc.</w:t>
      </w:r>
    </w:p>
    <w:p w:rsidR="00D57E96" w:rsidRDefault="00D57E96" w:rsidP="00D57E96">
      <w:pPr>
        <w:pStyle w:val="ListParagraph"/>
        <w:rPr>
          <w:sz w:val="24"/>
          <w:szCs w:val="24"/>
        </w:rPr>
      </w:pPr>
    </w:p>
    <w:p w:rsidR="00D57E96" w:rsidRPr="00D57E96" w:rsidRDefault="00D57E96" w:rsidP="00D57E96">
      <w:pPr>
        <w:pStyle w:val="ListParagraph"/>
        <w:numPr>
          <w:ilvl w:val="0"/>
          <w:numId w:val="7"/>
        </w:numPr>
        <w:rPr>
          <w:sz w:val="24"/>
          <w:szCs w:val="24"/>
        </w:rPr>
      </w:pPr>
      <w:r>
        <w:rPr>
          <w:b/>
          <w:sz w:val="24"/>
          <w:szCs w:val="24"/>
        </w:rPr>
        <w:t xml:space="preserve">The Coach and </w:t>
      </w:r>
      <w:proofErr w:type="spellStart"/>
      <w:r>
        <w:rPr>
          <w:b/>
          <w:sz w:val="24"/>
          <w:szCs w:val="24"/>
        </w:rPr>
        <w:t>Coachee</w:t>
      </w:r>
      <w:proofErr w:type="spellEnd"/>
      <w:r>
        <w:rPr>
          <w:b/>
          <w:sz w:val="24"/>
          <w:szCs w:val="24"/>
        </w:rPr>
        <w:t xml:space="preserve"> are Equal Partners</w:t>
      </w:r>
    </w:p>
    <w:p w:rsidR="00D57E96" w:rsidRDefault="00D57E96" w:rsidP="00D57E96">
      <w:pPr>
        <w:pStyle w:val="ListParagraph"/>
        <w:rPr>
          <w:sz w:val="24"/>
          <w:szCs w:val="24"/>
          <w:u w:val="single"/>
        </w:rPr>
      </w:pPr>
      <w:r>
        <w:rPr>
          <w:sz w:val="24"/>
          <w:szCs w:val="24"/>
        </w:rPr>
        <w:t xml:space="preserve">The best coaching conversations are set up so that the </w:t>
      </w:r>
      <w:r w:rsidRPr="00D57E96">
        <w:rPr>
          <w:sz w:val="24"/>
          <w:szCs w:val="24"/>
        </w:rPr>
        <w:t xml:space="preserve">coach and the </w:t>
      </w:r>
      <w:proofErr w:type="spellStart"/>
      <w:r w:rsidRPr="00D57E96">
        <w:rPr>
          <w:sz w:val="24"/>
          <w:szCs w:val="24"/>
        </w:rPr>
        <w:t>coachee</w:t>
      </w:r>
      <w:proofErr w:type="spellEnd"/>
      <w:r w:rsidRPr="00D57E96">
        <w:rPr>
          <w:sz w:val="24"/>
          <w:szCs w:val="24"/>
        </w:rPr>
        <w:t xml:space="preserve"> are equal partners.</w:t>
      </w:r>
      <w:r>
        <w:rPr>
          <w:sz w:val="24"/>
          <w:szCs w:val="24"/>
        </w:rPr>
        <w:t xml:space="preserve"> </w:t>
      </w:r>
      <w:r w:rsidRPr="00D57E96">
        <w:rPr>
          <w:sz w:val="24"/>
          <w:szCs w:val="24"/>
          <w:u w:val="single"/>
        </w:rPr>
        <w:t xml:space="preserve">The </w:t>
      </w:r>
      <w:proofErr w:type="spellStart"/>
      <w:r w:rsidRPr="00D57E96">
        <w:rPr>
          <w:sz w:val="24"/>
          <w:szCs w:val="24"/>
          <w:u w:val="single"/>
        </w:rPr>
        <w:t>coachee</w:t>
      </w:r>
      <w:proofErr w:type="spellEnd"/>
      <w:r w:rsidRPr="00D57E96">
        <w:rPr>
          <w:sz w:val="24"/>
          <w:szCs w:val="24"/>
          <w:u w:val="single"/>
        </w:rPr>
        <w:t xml:space="preserve"> will define the actual issue, while the coach will use his or her skills to help deal with the issue.</w:t>
      </w:r>
    </w:p>
    <w:p w:rsidR="00D57E96" w:rsidRDefault="00D57E96" w:rsidP="00D57E96">
      <w:pPr>
        <w:pStyle w:val="ListParagraph"/>
        <w:rPr>
          <w:sz w:val="24"/>
          <w:szCs w:val="24"/>
          <w:u w:val="single"/>
        </w:rPr>
      </w:pPr>
    </w:p>
    <w:p w:rsidR="00D57E96" w:rsidRDefault="00D57E96" w:rsidP="00D57E96">
      <w:pPr>
        <w:pStyle w:val="ListParagraph"/>
        <w:rPr>
          <w:sz w:val="24"/>
          <w:szCs w:val="24"/>
          <w:u w:val="single"/>
        </w:rPr>
      </w:pPr>
    </w:p>
    <w:p w:rsidR="00D57E96" w:rsidRPr="00D57E96" w:rsidRDefault="00D57E96" w:rsidP="00D57E96">
      <w:pPr>
        <w:pStyle w:val="ListParagraph"/>
        <w:numPr>
          <w:ilvl w:val="0"/>
          <w:numId w:val="7"/>
        </w:numPr>
        <w:rPr>
          <w:sz w:val="24"/>
          <w:szCs w:val="24"/>
        </w:rPr>
      </w:pPr>
      <w:r>
        <w:rPr>
          <w:b/>
          <w:sz w:val="24"/>
          <w:szCs w:val="24"/>
        </w:rPr>
        <w:lastRenderedPageBreak/>
        <w:t>Coaching Looks to the Future and Next Actions</w:t>
      </w:r>
    </w:p>
    <w:p w:rsidR="00D57E96" w:rsidRDefault="00D57E96" w:rsidP="00D57E96">
      <w:pPr>
        <w:pStyle w:val="ListParagraph"/>
        <w:rPr>
          <w:sz w:val="24"/>
          <w:szCs w:val="24"/>
          <w:u w:val="single"/>
        </w:rPr>
      </w:pPr>
      <w:proofErr w:type="spellStart"/>
      <w:r>
        <w:rPr>
          <w:sz w:val="24"/>
          <w:szCs w:val="24"/>
        </w:rPr>
        <w:t>Coachees</w:t>
      </w:r>
      <w:proofErr w:type="spellEnd"/>
      <w:r>
        <w:rPr>
          <w:sz w:val="24"/>
          <w:szCs w:val="24"/>
        </w:rPr>
        <w:t xml:space="preserve"> are typically looking for some change to their performance</w:t>
      </w:r>
      <w:r w:rsidR="003D7573">
        <w:rPr>
          <w:sz w:val="24"/>
          <w:szCs w:val="24"/>
        </w:rPr>
        <w:t xml:space="preserve">.  Determining the right path may require the </w:t>
      </w:r>
      <w:proofErr w:type="spellStart"/>
      <w:r w:rsidR="003D7573">
        <w:rPr>
          <w:sz w:val="24"/>
          <w:szCs w:val="24"/>
        </w:rPr>
        <w:t>coachee</w:t>
      </w:r>
      <w:proofErr w:type="spellEnd"/>
      <w:r w:rsidR="003D7573">
        <w:rPr>
          <w:sz w:val="24"/>
          <w:szCs w:val="24"/>
        </w:rPr>
        <w:t xml:space="preserve"> to look at past experiences and decisions.  However, </w:t>
      </w:r>
      <w:r w:rsidR="003D7573" w:rsidRPr="003D7573">
        <w:rPr>
          <w:sz w:val="24"/>
          <w:szCs w:val="24"/>
          <w:u w:val="single"/>
        </w:rPr>
        <w:t>the most positive coaching experiences are sessions that conclude with an agreed set of next steps or actions to take.</w:t>
      </w:r>
    </w:p>
    <w:p w:rsidR="003D7573" w:rsidRDefault="003D7573" w:rsidP="00D57E96">
      <w:pPr>
        <w:pStyle w:val="ListParagraph"/>
        <w:rPr>
          <w:sz w:val="24"/>
          <w:szCs w:val="24"/>
          <w:u w:val="single"/>
        </w:rPr>
      </w:pPr>
    </w:p>
    <w:p w:rsidR="003D7573" w:rsidRDefault="003D7573" w:rsidP="00D57E96">
      <w:pPr>
        <w:pStyle w:val="ListParagraph"/>
        <w:rPr>
          <w:sz w:val="24"/>
          <w:szCs w:val="24"/>
        </w:rPr>
      </w:pPr>
      <w:r>
        <w:rPr>
          <w:b/>
          <w:sz w:val="24"/>
          <w:szCs w:val="24"/>
        </w:rPr>
        <w:t>TIP:</w:t>
      </w:r>
      <w:r>
        <w:rPr>
          <w:sz w:val="24"/>
          <w:szCs w:val="24"/>
        </w:rPr>
        <w:t xml:space="preserve"> A good coaching session typically lasts between one and two hours.  If they’re less than an hour long, it’s likely that the topic(s) won’t be reviewed in sufficient detail.  If a session lasts more than two hours, both the coach and the </w:t>
      </w:r>
      <w:proofErr w:type="spellStart"/>
      <w:r>
        <w:rPr>
          <w:sz w:val="24"/>
          <w:szCs w:val="24"/>
        </w:rPr>
        <w:t>coachee</w:t>
      </w:r>
      <w:proofErr w:type="spellEnd"/>
      <w:r>
        <w:rPr>
          <w:sz w:val="24"/>
          <w:szCs w:val="24"/>
        </w:rPr>
        <w:t xml:space="preserve"> may lose focus and concentration.</w:t>
      </w:r>
    </w:p>
    <w:p w:rsidR="003D7573" w:rsidRDefault="003D7573" w:rsidP="00D57E96">
      <w:pPr>
        <w:pStyle w:val="ListParagraph"/>
        <w:rPr>
          <w:sz w:val="24"/>
          <w:szCs w:val="24"/>
        </w:rPr>
      </w:pPr>
    </w:p>
    <w:p w:rsidR="003D7573" w:rsidRDefault="003D7573" w:rsidP="003D7573">
      <w:pPr>
        <w:pStyle w:val="ListParagraph"/>
        <w:jc w:val="center"/>
        <w:rPr>
          <w:b/>
          <w:sz w:val="24"/>
          <w:szCs w:val="24"/>
          <w:u w:val="single"/>
        </w:rPr>
      </w:pPr>
      <w:r>
        <w:rPr>
          <w:b/>
          <w:sz w:val="24"/>
          <w:szCs w:val="24"/>
          <w:u w:val="single"/>
        </w:rPr>
        <w:t>Key Approaches Used Coaching</w:t>
      </w:r>
    </w:p>
    <w:p w:rsidR="003D7573" w:rsidRDefault="003D7573" w:rsidP="003D7573">
      <w:pPr>
        <w:pStyle w:val="ListParagraph"/>
        <w:ind w:left="0"/>
        <w:rPr>
          <w:sz w:val="24"/>
          <w:szCs w:val="24"/>
        </w:rPr>
      </w:pPr>
    </w:p>
    <w:p w:rsidR="003D7573" w:rsidRDefault="003D7573" w:rsidP="003D7573">
      <w:pPr>
        <w:pStyle w:val="ListParagraph"/>
        <w:ind w:left="0"/>
        <w:rPr>
          <w:sz w:val="24"/>
          <w:szCs w:val="24"/>
        </w:rPr>
      </w:pPr>
      <w:r>
        <w:rPr>
          <w:sz w:val="24"/>
          <w:szCs w:val="24"/>
        </w:rPr>
        <w:t>These are useful approaches you can use in coaching sessions:</w:t>
      </w:r>
    </w:p>
    <w:p w:rsidR="003D7573" w:rsidRDefault="003D7573" w:rsidP="003D7573">
      <w:pPr>
        <w:pStyle w:val="ListParagraph"/>
        <w:ind w:left="0"/>
        <w:rPr>
          <w:sz w:val="24"/>
          <w:szCs w:val="24"/>
        </w:rPr>
      </w:pPr>
    </w:p>
    <w:p w:rsidR="003D7573" w:rsidRPr="003D7573" w:rsidRDefault="003D7573" w:rsidP="003D7573">
      <w:pPr>
        <w:pStyle w:val="ListParagraph"/>
        <w:numPr>
          <w:ilvl w:val="0"/>
          <w:numId w:val="7"/>
        </w:numPr>
        <w:rPr>
          <w:sz w:val="24"/>
          <w:szCs w:val="24"/>
        </w:rPr>
      </w:pPr>
      <w:r>
        <w:rPr>
          <w:b/>
          <w:sz w:val="24"/>
          <w:szCs w:val="24"/>
        </w:rPr>
        <w:t>Structured Questioning</w:t>
      </w:r>
    </w:p>
    <w:p w:rsidR="003D7573" w:rsidRDefault="003D7573" w:rsidP="003D7573">
      <w:pPr>
        <w:pStyle w:val="ListParagraph"/>
        <w:rPr>
          <w:sz w:val="24"/>
          <w:szCs w:val="24"/>
        </w:rPr>
      </w:pPr>
      <w:r>
        <w:rPr>
          <w:sz w:val="24"/>
          <w:szCs w:val="24"/>
        </w:rPr>
        <w:t xml:space="preserve">Most coaching is achieved by asking the right questions—the types of questions that coaches would ask of themselves.  With practice and experience, you can develop a sense of what the right questions </w:t>
      </w:r>
      <w:r w:rsidR="00903F8A">
        <w:rPr>
          <w:sz w:val="24"/>
          <w:szCs w:val="24"/>
        </w:rPr>
        <w:t>are.</w:t>
      </w:r>
      <w:r>
        <w:rPr>
          <w:sz w:val="24"/>
          <w:szCs w:val="24"/>
        </w:rPr>
        <w:t xml:space="preserve">  But as a simple rule, </w:t>
      </w:r>
      <w:r>
        <w:rPr>
          <w:sz w:val="24"/>
          <w:szCs w:val="24"/>
          <w:u w:val="single"/>
        </w:rPr>
        <w:t xml:space="preserve">start with open questions and then ask more specific and probing questions once the </w:t>
      </w:r>
      <w:proofErr w:type="spellStart"/>
      <w:r>
        <w:rPr>
          <w:sz w:val="24"/>
          <w:szCs w:val="24"/>
          <w:u w:val="single"/>
        </w:rPr>
        <w:t>coachee</w:t>
      </w:r>
      <w:proofErr w:type="spellEnd"/>
      <w:r>
        <w:rPr>
          <w:sz w:val="24"/>
          <w:szCs w:val="24"/>
          <w:u w:val="single"/>
        </w:rPr>
        <w:t xml:space="preserve"> has raised an issue or concern.</w:t>
      </w:r>
      <w:r w:rsidR="00A0255C">
        <w:rPr>
          <w:sz w:val="24"/>
          <w:szCs w:val="24"/>
        </w:rPr>
        <w:t xml:space="preserve">  </w:t>
      </w:r>
    </w:p>
    <w:p w:rsidR="00A0255C" w:rsidRDefault="00A0255C" w:rsidP="003D7573">
      <w:pPr>
        <w:pStyle w:val="ListParagraph"/>
        <w:rPr>
          <w:sz w:val="24"/>
          <w:szCs w:val="24"/>
        </w:rPr>
      </w:pPr>
    </w:p>
    <w:p w:rsidR="00A0255C" w:rsidRPr="00A0255C" w:rsidRDefault="00A0255C" w:rsidP="00A0255C">
      <w:pPr>
        <w:pStyle w:val="ListParagraph"/>
        <w:numPr>
          <w:ilvl w:val="0"/>
          <w:numId w:val="7"/>
        </w:numPr>
        <w:rPr>
          <w:b/>
          <w:sz w:val="24"/>
          <w:szCs w:val="24"/>
        </w:rPr>
      </w:pPr>
      <w:r w:rsidRPr="00A0255C">
        <w:rPr>
          <w:b/>
          <w:sz w:val="24"/>
          <w:szCs w:val="24"/>
        </w:rPr>
        <w:t>Active Listening</w:t>
      </w:r>
    </w:p>
    <w:p w:rsidR="00D57E96" w:rsidRDefault="00903F8A" w:rsidP="00360659">
      <w:pPr>
        <w:pStyle w:val="ListParagraph"/>
        <w:rPr>
          <w:sz w:val="24"/>
          <w:szCs w:val="24"/>
        </w:rPr>
      </w:pPr>
      <w:r w:rsidRPr="00A0255C">
        <w:rPr>
          <w:sz w:val="24"/>
          <w:szCs w:val="24"/>
        </w:rPr>
        <w:t xml:space="preserve">Pay attention the fine detail of what coaches </w:t>
      </w:r>
      <w:r>
        <w:rPr>
          <w:sz w:val="24"/>
          <w:szCs w:val="24"/>
        </w:rPr>
        <w:t xml:space="preserve">are saying and </w:t>
      </w:r>
      <w:r w:rsidRPr="00A0255C">
        <w:rPr>
          <w:sz w:val="24"/>
          <w:szCs w:val="24"/>
        </w:rPr>
        <w:t xml:space="preserve">how they are saying it.  </w:t>
      </w:r>
      <w:r w:rsidR="00A0255C" w:rsidRPr="00A0255C">
        <w:rPr>
          <w:sz w:val="24"/>
          <w:szCs w:val="24"/>
        </w:rPr>
        <w:t xml:space="preserve">This is key to understanding a </w:t>
      </w:r>
      <w:proofErr w:type="spellStart"/>
      <w:r w:rsidR="00A0255C" w:rsidRPr="00A0255C">
        <w:rPr>
          <w:sz w:val="24"/>
          <w:szCs w:val="24"/>
        </w:rPr>
        <w:t>coachee’s</w:t>
      </w:r>
      <w:proofErr w:type="spellEnd"/>
      <w:r w:rsidR="00A0255C" w:rsidRPr="00A0255C">
        <w:rPr>
          <w:sz w:val="24"/>
          <w:szCs w:val="24"/>
        </w:rPr>
        <w:t xml:space="preserve"> position at a deep enough level.  Is there a lot of emotion attached to the words that the </w:t>
      </w:r>
      <w:proofErr w:type="spellStart"/>
      <w:r w:rsidR="00A0255C" w:rsidRPr="00A0255C">
        <w:rPr>
          <w:sz w:val="24"/>
          <w:szCs w:val="24"/>
        </w:rPr>
        <w:t>coachee</w:t>
      </w:r>
      <w:proofErr w:type="spellEnd"/>
      <w:r w:rsidR="00A0255C" w:rsidRPr="00A0255C">
        <w:rPr>
          <w:sz w:val="24"/>
          <w:szCs w:val="24"/>
        </w:rPr>
        <w:t xml:space="preserve"> is using? If so, what emotion?  Passion, fear, excitement, dread, anger, joy?</w:t>
      </w:r>
    </w:p>
    <w:p w:rsidR="00A0255C" w:rsidRDefault="00A0255C" w:rsidP="00360659">
      <w:pPr>
        <w:pStyle w:val="ListParagraph"/>
        <w:rPr>
          <w:sz w:val="24"/>
          <w:szCs w:val="24"/>
        </w:rPr>
      </w:pPr>
    </w:p>
    <w:p w:rsidR="00A0255C" w:rsidRDefault="00A0255C" w:rsidP="00360659">
      <w:pPr>
        <w:pStyle w:val="ListParagraph"/>
        <w:rPr>
          <w:sz w:val="24"/>
          <w:szCs w:val="24"/>
        </w:rPr>
      </w:pPr>
      <w:r>
        <w:rPr>
          <w:sz w:val="24"/>
          <w:szCs w:val="24"/>
        </w:rPr>
        <w:t xml:space="preserve">How does the </w:t>
      </w:r>
      <w:proofErr w:type="spellStart"/>
      <w:r>
        <w:rPr>
          <w:sz w:val="24"/>
          <w:szCs w:val="24"/>
        </w:rPr>
        <w:t>coachee’s</w:t>
      </w:r>
      <w:proofErr w:type="spellEnd"/>
      <w:r>
        <w:rPr>
          <w:sz w:val="24"/>
          <w:szCs w:val="24"/>
        </w:rPr>
        <w:t xml:space="preserve"> body language compare with the words being spoken? We often use words lightly, but the underlying meaning may say a lot about what we feel or believe.  For example, phrases starting with “I should do…” or “I must do…” are very different from phrases starting with “I will…”</w:t>
      </w:r>
    </w:p>
    <w:p w:rsidR="00A0255C" w:rsidRDefault="00A0255C" w:rsidP="00360659">
      <w:pPr>
        <w:pStyle w:val="ListParagraph"/>
        <w:rPr>
          <w:sz w:val="24"/>
          <w:szCs w:val="24"/>
        </w:rPr>
      </w:pPr>
    </w:p>
    <w:p w:rsidR="00A0255C" w:rsidRDefault="00903F8A" w:rsidP="00360659">
      <w:pPr>
        <w:pStyle w:val="ListParagraph"/>
        <w:rPr>
          <w:sz w:val="24"/>
          <w:szCs w:val="24"/>
        </w:rPr>
      </w:pPr>
      <w:r>
        <w:rPr>
          <w:b/>
          <w:sz w:val="24"/>
          <w:szCs w:val="24"/>
        </w:rPr>
        <w:t xml:space="preserve">TIP: </w:t>
      </w:r>
      <w:r w:rsidR="00A0255C">
        <w:rPr>
          <w:sz w:val="24"/>
          <w:szCs w:val="24"/>
        </w:rPr>
        <w:t>Inquiring about how an advoc</w:t>
      </w:r>
      <w:r>
        <w:rPr>
          <w:sz w:val="24"/>
          <w:szCs w:val="24"/>
        </w:rPr>
        <w:t>ate feels about a certain issue and referring to concerns such as minimum sufficient level of care and cultural diversity, for example, could help them maintain objectivity.</w:t>
      </w:r>
    </w:p>
    <w:p w:rsidR="00903F8A" w:rsidRDefault="00903F8A" w:rsidP="00360659">
      <w:pPr>
        <w:pStyle w:val="ListParagraph"/>
        <w:rPr>
          <w:sz w:val="24"/>
          <w:szCs w:val="24"/>
        </w:rPr>
      </w:pPr>
    </w:p>
    <w:p w:rsidR="00903F8A" w:rsidRDefault="00903F8A" w:rsidP="00360659">
      <w:pPr>
        <w:pStyle w:val="ListParagraph"/>
        <w:rPr>
          <w:sz w:val="24"/>
          <w:szCs w:val="24"/>
        </w:rPr>
      </w:pPr>
    </w:p>
    <w:p w:rsidR="00903F8A" w:rsidRPr="00903F8A" w:rsidRDefault="00903F8A" w:rsidP="00903F8A">
      <w:pPr>
        <w:pStyle w:val="ListParagraph"/>
        <w:numPr>
          <w:ilvl w:val="0"/>
          <w:numId w:val="7"/>
        </w:numPr>
        <w:rPr>
          <w:sz w:val="24"/>
          <w:szCs w:val="24"/>
        </w:rPr>
      </w:pPr>
      <w:r>
        <w:rPr>
          <w:b/>
          <w:sz w:val="24"/>
          <w:szCs w:val="24"/>
        </w:rPr>
        <w:lastRenderedPageBreak/>
        <w:t>Summarizing and Repeating</w:t>
      </w:r>
    </w:p>
    <w:p w:rsidR="00903F8A" w:rsidRDefault="00903F8A" w:rsidP="00903F8A">
      <w:pPr>
        <w:pStyle w:val="ListParagraph"/>
        <w:rPr>
          <w:sz w:val="24"/>
          <w:szCs w:val="24"/>
        </w:rPr>
      </w:pPr>
      <w:r>
        <w:rPr>
          <w:sz w:val="24"/>
          <w:szCs w:val="24"/>
        </w:rPr>
        <w:t xml:space="preserve">During a coaching session, summarize where the coaching conversation has led.  This helps the </w:t>
      </w:r>
      <w:proofErr w:type="spellStart"/>
      <w:r>
        <w:rPr>
          <w:sz w:val="24"/>
          <w:szCs w:val="24"/>
        </w:rPr>
        <w:t>coachee</w:t>
      </w:r>
      <w:proofErr w:type="spellEnd"/>
      <w:r>
        <w:rPr>
          <w:sz w:val="24"/>
          <w:szCs w:val="24"/>
        </w:rPr>
        <w:t xml:space="preserve"> relax and continue, as they know that you have taken an interest and see the whole picture.</w:t>
      </w:r>
    </w:p>
    <w:p w:rsidR="00903F8A" w:rsidRDefault="00903F8A" w:rsidP="00903F8A">
      <w:pPr>
        <w:pStyle w:val="ListParagraph"/>
        <w:rPr>
          <w:sz w:val="24"/>
          <w:szCs w:val="24"/>
        </w:rPr>
      </w:pPr>
    </w:p>
    <w:p w:rsidR="00903F8A" w:rsidRDefault="00FC7806" w:rsidP="00903F8A">
      <w:pPr>
        <w:pStyle w:val="ListParagraph"/>
        <w:rPr>
          <w:sz w:val="24"/>
          <w:szCs w:val="24"/>
        </w:rPr>
      </w:pPr>
      <w:r>
        <w:rPr>
          <w:sz w:val="24"/>
          <w:szCs w:val="24"/>
        </w:rPr>
        <w:t xml:space="preserve">You should also occasionally repeat what </w:t>
      </w:r>
      <w:proofErr w:type="spellStart"/>
      <w:proofErr w:type="gramStart"/>
      <w:r>
        <w:rPr>
          <w:sz w:val="24"/>
          <w:szCs w:val="24"/>
        </w:rPr>
        <w:t>coachees</w:t>
      </w:r>
      <w:proofErr w:type="spellEnd"/>
      <w:proofErr w:type="gramEnd"/>
      <w:r>
        <w:rPr>
          <w:sz w:val="24"/>
          <w:szCs w:val="24"/>
        </w:rPr>
        <w:t xml:space="preserve"> say—particularly when it could help you understand how their behaviors or expressions might be seen by others.  </w:t>
      </w:r>
      <w:r w:rsidR="00903F8A">
        <w:rPr>
          <w:sz w:val="24"/>
          <w:szCs w:val="24"/>
        </w:rPr>
        <w:t>This is helpful in deciding what the next steps are and a timeline for steps to be taken.</w:t>
      </w:r>
    </w:p>
    <w:p w:rsidR="00903F8A" w:rsidRDefault="00903F8A" w:rsidP="00903F8A">
      <w:pPr>
        <w:pStyle w:val="ListParagraph"/>
        <w:rPr>
          <w:sz w:val="24"/>
          <w:szCs w:val="24"/>
        </w:rPr>
      </w:pPr>
    </w:p>
    <w:p w:rsidR="00903F8A" w:rsidRPr="00903F8A" w:rsidRDefault="00903F8A" w:rsidP="00903F8A">
      <w:pPr>
        <w:pStyle w:val="ListParagraph"/>
        <w:numPr>
          <w:ilvl w:val="0"/>
          <w:numId w:val="7"/>
        </w:numPr>
        <w:rPr>
          <w:sz w:val="24"/>
          <w:szCs w:val="24"/>
        </w:rPr>
      </w:pPr>
      <w:r>
        <w:rPr>
          <w:b/>
          <w:sz w:val="24"/>
          <w:szCs w:val="24"/>
        </w:rPr>
        <w:t xml:space="preserve">Checking In With the </w:t>
      </w:r>
      <w:proofErr w:type="spellStart"/>
      <w:r>
        <w:rPr>
          <w:b/>
          <w:sz w:val="24"/>
          <w:szCs w:val="24"/>
        </w:rPr>
        <w:t>Coachee</w:t>
      </w:r>
      <w:proofErr w:type="spellEnd"/>
    </w:p>
    <w:p w:rsidR="00903F8A" w:rsidRDefault="00903F8A" w:rsidP="00903F8A">
      <w:pPr>
        <w:pStyle w:val="ListParagraph"/>
        <w:rPr>
          <w:sz w:val="24"/>
          <w:szCs w:val="24"/>
        </w:rPr>
      </w:pPr>
      <w:r>
        <w:rPr>
          <w:sz w:val="24"/>
          <w:szCs w:val="24"/>
        </w:rPr>
        <w:t xml:space="preserve">During a coaching session, it really helps to confirm with </w:t>
      </w:r>
      <w:proofErr w:type="spellStart"/>
      <w:r>
        <w:rPr>
          <w:sz w:val="24"/>
          <w:szCs w:val="24"/>
        </w:rPr>
        <w:t>coache</w:t>
      </w:r>
      <w:r w:rsidR="00E05932">
        <w:rPr>
          <w:sz w:val="24"/>
          <w:szCs w:val="24"/>
        </w:rPr>
        <w:t>e</w:t>
      </w:r>
      <w:r>
        <w:rPr>
          <w:sz w:val="24"/>
          <w:szCs w:val="24"/>
        </w:rPr>
        <w:t>s</w:t>
      </w:r>
      <w:proofErr w:type="spellEnd"/>
      <w:r>
        <w:rPr>
          <w:sz w:val="24"/>
          <w:szCs w:val="24"/>
        </w:rPr>
        <w:t xml:space="preserve"> that the session is going well for them and that it’s covering what they want it to cover.  </w:t>
      </w:r>
    </w:p>
    <w:p w:rsidR="00903F8A" w:rsidRDefault="00903F8A" w:rsidP="00903F8A">
      <w:pPr>
        <w:pStyle w:val="ListParagraph"/>
        <w:rPr>
          <w:sz w:val="24"/>
          <w:szCs w:val="24"/>
        </w:rPr>
      </w:pPr>
    </w:p>
    <w:p w:rsidR="00903F8A" w:rsidRDefault="00903F8A" w:rsidP="00903F8A">
      <w:pPr>
        <w:pStyle w:val="ListParagraph"/>
        <w:rPr>
          <w:sz w:val="24"/>
          <w:szCs w:val="24"/>
        </w:rPr>
      </w:pPr>
      <w:r>
        <w:rPr>
          <w:sz w:val="24"/>
          <w:szCs w:val="24"/>
        </w:rPr>
        <w:t xml:space="preserve">It’s normal for coaches to give “homework assignments” to </w:t>
      </w:r>
      <w:proofErr w:type="spellStart"/>
      <w:r>
        <w:rPr>
          <w:sz w:val="24"/>
          <w:szCs w:val="24"/>
        </w:rPr>
        <w:t>coache</w:t>
      </w:r>
      <w:r w:rsidR="00E05932">
        <w:rPr>
          <w:sz w:val="24"/>
          <w:szCs w:val="24"/>
        </w:rPr>
        <w:t>e</w:t>
      </w:r>
      <w:r>
        <w:rPr>
          <w:sz w:val="24"/>
          <w:szCs w:val="24"/>
        </w:rPr>
        <w:t>s</w:t>
      </w:r>
      <w:proofErr w:type="spellEnd"/>
      <w:r>
        <w:rPr>
          <w:sz w:val="24"/>
          <w:szCs w:val="24"/>
        </w:rPr>
        <w:t xml:space="preserve">.  This does not mean the coaches are taking on the role of teacher.  It simply means that both coach and </w:t>
      </w:r>
      <w:proofErr w:type="spellStart"/>
      <w:r>
        <w:rPr>
          <w:sz w:val="24"/>
          <w:szCs w:val="24"/>
        </w:rPr>
        <w:t>coachee</w:t>
      </w:r>
      <w:proofErr w:type="spellEnd"/>
      <w:r>
        <w:rPr>
          <w:sz w:val="24"/>
          <w:szCs w:val="24"/>
        </w:rPr>
        <w:t xml:space="preserve"> agree that some structured thinking time between </w:t>
      </w:r>
      <w:r w:rsidR="00FC7806">
        <w:rPr>
          <w:sz w:val="24"/>
          <w:szCs w:val="24"/>
        </w:rPr>
        <w:t>sessions</w:t>
      </w:r>
      <w:r>
        <w:rPr>
          <w:sz w:val="24"/>
          <w:szCs w:val="24"/>
        </w:rPr>
        <w:t xml:space="preserve"> is of value.</w:t>
      </w:r>
    </w:p>
    <w:p w:rsidR="00903F8A" w:rsidRDefault="00903F8A" w:rsidP="00903F8A">
      <w:pPr>
        <w:pStyle w:val="ListParagraph"/>
        <w:rPr>
          <w:sz w:val="24"/>
          <w:szCs w:val="24"/>
        </w:rPr>
      </w:pPr>
    </w:p>
    <w:p w:rsidR="00903F8A" w:rsidRDefault="00903F8A" w:rsidP="00903F8A">
      <w:pPr>
        <w:pStyle w:val="ListParagraph"/>
        <w:jc w:val="center"/>
        <w:rPr>
          <w:b/>
          <w:sz w:val="24"/>
          <w:szCs w:val="24"/>
          <w:u w:val="single"/>
        </w:rPr>
      </w:pPr>
      <w:r>
        <w:rPr>
          <w:b/>
          <w:sz w:val="24"/>
          <w:szCs w:val="24"/>
          <w:u w:val="single"/>
        </w:rPr>
        <w:t>KEY POINTS</w:t>
      </w:r>
    </w:p>
    <w:p w:rsidR="00903F8A" w:rsidRDefault="00903F8A" w:rsidP="00903F8A">
      <w:pPr>
        <w:pStyle w:val="ListParagraph"/>
        <w:rPr>
          <w:sz w:val="24"/>
          <w:szCs w:val="24"/>
        </w:rPr>
      </w:pPr>
    </w:p>
    <w:p w:rsidR="00903F8A" w:rsidRDefault="00903F8A" w:rsidP="00903F8A">
      <w:pPr>
        <w:pStyle w:val="ListParagraph"/>
        <w:ind w:left="0"/>
        <w:rPr>
          <w:sz w:val="24"/>
          <w:szCs w:val="24"/>
        </w:rPr>
      </w:pPr>
      <w:r>
        <w:rPr>
          <w:sz w:val="24"/>
          <w:szCs w:val="24"/>
        </w:rPr>
        <w:t>Coaching is great for helping people develop their skills and abilities and for resolving issues before they become serious.</w:t>
      </w:r>
    </w:p>
    <w:p w:rsidR="00903F8A" w:rsidRDefault="00903F8A" w:rsidP="00903F8A">
      <w:pPr>
        <w:pStyle w:val="ListParagraph"/>
        <w:ind w:left="0"/>
        <w:rPr>
          <w:sz w:val="24"/>
          <w:szCs w:val="24"/>
        </w:rPr>
      </w:pPr>
    </w:p>
    <w:p w:rsidR="00903F8A" w:rsidRPr="00903F8A" w:rsidRDefault="00903F8A" w:rsidP="00903F8A">
      <w:pPr>
        <w:pStyle w:val="ListParagraph"/>
        <w:ind w:left="0"/>
        <w:rPr>
          <w:sz w:val="24"/>
          <w:szCs w:val="24"/>
        </w:rPr>
      </w:pPr>
      <w:r>
        <w:rPr>
          <w:sz w:val="24"/>
          <w:szCs w:val="24"/>
        </w:rPr>
        <w:t xml:space="preserve">Always remember to keep the </w:t>
      </w:r>
      <w:proofErr w:type="spellStart"/>
      <w:r>
        <w:rPr>
          <w:sz w:val="24"/>
          <w:szCs w:val="24"/>
        </w:rPr>
        <w:t>coachee’s</w:t>
      </w:r>
      <w:proofErr w:type="spellEnd"/>
      <w:r>
        <w:rPr>
          <w:sz w:val="24"/>
          <w:szCs w:val="24"/>
        </w:rPr>
        <w:t xml:space="preserve"> interests at the forefront of the coaching sessions.  Also, try to let </w:t>
      </w:r>
      <w:proofErr w:type="spellStart"/>
      <w:r>
        <w:rPr>
          <w:sz w:val="24"/>
          <w:szCs w:val="24"/>
        </w:rPr>
        <w:t>coach</w:t>
      </w:r>
      <w:r w:rsidR="00E05932">
        <w:rPr>
          <w:sz w:val="24"/>
          <w:szCs w:val="24"/>
        </w:rPr>
        <w:t>e</w:t>
      </w:r>
      <w:r>
        <w:rPr>
          <w:sz w:val="24"/>
          <w:szCs w:val="24"/>
        </w:rPr>
        <w:t>es</w:t>
      </w:r>
      <w:proofErr w:type="spellEnd"/>
      <w:r>
        <w:rPr>
          <w:sz w:val="24"/>
          <w:szCs w:val="24"/>
        </w:rPr>
        <w:t xml:space="preserve"> come up with their own conclusions through open questions, rather than giving them the answers directly.</w:t>
      </w:r>
    </w:p>
    <w:sectPr w:rsidR="00903F8A" w:rsidRPr="00903F8A" w:rsidSect="00BC3F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59" w:rsidRDefault="00360659" w:rsidP="00360659">
      <w:pPr>
        <w:spacing w:after="0" w:line="240" w:lineRule="auto"/>
      </w:pPr>
      <w:r>
        <w:separator/>
      </w:r>
    </w:p>
  </w:endnote>
  <w:endnote w:type="continuationSeparator" w:id="0">
    <w:p w:rsidR="00360659" w:rsidRDefault="00360659" w:rsidP="0036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F7D" w:rsidRDefault="00BC3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59" w:rsidRDefault="00360659" w:rsidP="00360659">
      <w:pPr>
        <w:spacing w:after="0" w:line="240" w:lineRule="auto"/>
      </w:pPr>
      <w:r>
        <w:separator/>
      </w:r>
    </w:p>
  </w:footnote>
  <w:footnote w:type="continuationSeparator" w:id="0">
    <w:p w:rsidR="00360659" w:rsidRDefault="00360659" w:rsidP="00360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348B"/>
    <w:multiLevelType w:val="hybridMultilevel"/>
    <w:tmpl w:val="BE8EC854"/>
    <w:lvl w:ilvl="0" w:tplc="DDEAF5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BD00326"/>
    <w:multiLevelType w:val="hybridMultilevel"/>
    <w:tmpl w:val="72B6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07360"/>
    <w:multiLevelType w:val="hybridMultilevel"/>
    <w:tmpl w:val="13B2D78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DC1376"/>
    <w:multiLevelType w:val="hybridMultilevel"/>
    <w:tmpl w:val="A0D0D1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F36B1C"/>
    <w:multiLevelType w:val="hybridMultilevel"/>
    <w:tmpl w:val="B01CA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E3AFB"/>
    <w:multiLevelType w:val="hybridMultilevel"/>
    <w:tmpl w:val="2762411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BB2482"/>
    <w:multiLevelType w:val="hybridMultilevel"/>
    <w:tmpl w:val="98708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E1"/>
    <w:rsid w:val="00112013"/>
    <w:rsid w:val="0019551E"/>
    <w:rsid w:val="00360659"/>
    <w:rsid w:val="003D7573"/>
    <w:rsid w:val="0057369A"/>
    <w:rsid w:val="00602BE1"/>
    <w:rsid w:val="006908B5"/>
    <w:rsid w:val="00903F8A"/>
    <w:rsid w:val="0095639A"/>
    <w:rsid w:val="00A0255C"/>
    <w:rsid w:val="00AA5DA5"/>
    <w:rsid w:val="00BC3F7D"/>
    <w:rsid w:val="00D57E96"/>
    <w:rsid w:val="00E05932"/>
    <w:rsid w:val="00E97083"/>
    <w:rsid w:val="00FC0A67"/>
    <w:rsid w:val="00FC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7A4E58-A7C8-4FE4-919A-43EE72B7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BE1"/>
    <w:pPr>
      <w:ind w:left="720"/>
      <w:contextualSpacing/>
    </w:pPr>
  </w:style>
  <w:style w:type="paragraph" w:styleId="Header">
    <w:name w:val="header"/>
    <w:basedOn w:val="Normal"/>
    <w:link w:val="HeaderChar"/>
    <w:uiPriority w:val="99"/>
    <w:unhideWhenUsed/>
    <w:rsid w:val="0036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659"/>
  </w:style>
  <w:style w:type="paragraph" w:styleId="Footer">
    <w:name w:val="footer"/>
    <w:basedOn w:val="Normal"/>
    <w:link w:val="FooterChar"/>
    <w:uiPriority w:val="99"/>
    <w:unhideWhenUsed/>
    <w:rsid w:val="0036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659"/>
  </w:style>
  <w:style w:type="paragraph" w:styleId="BalloonText">
    <w:name w:val="Balloon Text"/>
    <w:basedOn w:val="Normal"/>
    <w:link w:val="BalloonTextChar"/>
    <w:uiPriority w:val="99"/>
    <w:semiHidden/>
    <w:unhideWhenUsed/>
    <w:rsid w:val="00195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9C96-182C-4CF4-B01A-45CFDA35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CASA of NJ</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Pasignajen-Pormentill</dc:creator>
  <cp:lastModifiedBy>Brianna Ramos</cp:lastModifiedBy>
  <cp:revision>5</cp:revision>
  <cp:lastPrinted>2018-11-28T21:26:00Z</cp:lastPrinted>
  <dcterms:created xsi:type="dcterms:W3CDTF">2018-11-14T21:30:00Z</dcterms:created>
  <dcterms:modified xsi:type="dcterms:W3CDTF">2018-11-28T21:34:00Z</dcterms:modified>
</cp:coreProperties>
</file>