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57" w:rsidRDefault="00FD5157">
      <w:r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439070DC" wp14:editId="174670E8">
            <wp:simplePos x="2381250" y="266700"/>
            <wp:positionH relativeFrom="margin">
              <wp:align>center</wp:align>
            </wp:positionH>
            <wp:positionV relativeFrom="margin">
              <wp:align>top</wp:align>
            </wp:positionV>
            <wp:extent cx="2657475" cy="126746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_h_gray_R_alt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157" w:rsidRDefault="00FD5157"/>
    <w:p w:rsidR="009B3E89" w:rsidRDefault="009B3E89"/>
    <w:p w:rsidR="00FD5157" w:rsidRDefault="00FD5157"/>
    <w:p w:rsidR="00FD5157" w:rsidRDefault="00FD5157"/>
    <w:p w:rsidR="00FD5157" w:rsidRDefault="00FD5157" w:rsidP="00FD5157">
      <w:pPr>
        <w:jc w:val="center"/>
        <w:rPr>
          <w:rFonts w:ascii="Garamond" w:hAnsi="Garamond"/>
          <w:b/>
          <w:sz w:val="28"/>
          <w:szCs w:val="28"/>
        </w:rPr>
      </w:pPr>
      <w:r w:rsidRPr="00FD5157">
        <w:rPr>
          <w:rFonts w:ascii="Garamond" w:hAnsi="Garamond"/>
          <w:b/>
          <w:sz w:val="28"/>
          <w:szCs w:val="28"/>
        </w:rPr>
        <w:t>CASA Advocacy Plan Addendum for Older Youth Ages 12-21</w:t>
      </w:r>
    </w:p>
    <w:p w:rsidR="00FD5157" w:rsidRPr="000F0361" w:rsidRDefault="00FD5157" w:rsidP="00FD515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Check that the youth’s case file has the following information: </w:t>
      </w:r>
    </w:p>
    <w:p w:rsidR="00FD5157" w:rsidRPr="000F0361" w:rsidRDefault="00FD5157" w:rsidP="00FD515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Documents   </w:t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Birth Certificate 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Social Security Card 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  <w:u w:val="single"/>
        </w:rPr>
      </w:pPr>
      <w:r w:rsidRPr="000F0361">
        <w:rPr>
          <w:rFonts w:ascii="Garamond" w:hAnsi="Garamond" w:cs="Times New Roman"/>
          <w:sz w:val="24"/>
          <w:szCs w:val="24"/>
        </w:rPr>
        <w:t>Photo Identification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Health Card 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Ansell-Casey Life Skills Assessment</w:t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Date of Completion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Notes</w:t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Life Skills</w:t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Service Provider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Date Begun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Date of Completion 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 Aftercare  (Must have completed life skills in order to access aftercare and wraparound funds) </w:t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Date of Referral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Service Provider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Transition Plan </w:t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Date of Initiation/Update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Plans and Services Employment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Current/ Most Recent Employer:</w:t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0F0361">
        <w:rPr>
          <w:rFonts w:ascii="Garamond" w:hAnsi="Garamond" w:cs="Times New Roman"/>
          <w:sz w:val="24"/>
          <w:szCs w:val="24"/>
        </w:rPr>
        <w:t>Resume Created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Strength and Weaknesses Assessment</w:t>
      </w:r>
    </w:p>
    <w:p w:rsidR="00FD5157" w:rsidRPr="000F0361" w:rsidRDefault="00FD5157" w:rsidP="00FD5157">
      <w:pPr>
        <w:pStyle w:val="ListParagraph"/>
        <w:numPr>
          <w:ilvl w:val="2"/>
          <w:numId w:val="3"/>
        </w:numPr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Date: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2"/>
          <w:numId w:val="3"/>
        </w:numPr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Notes: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Educational and Vocational Assessment</w:t>
      </w:r>
    </w:p>
    <w:p w:rsidR="00FD5157" w:rsidRPr="000F0361" w:rsidRDefault="00FD5157" w:rsidP="00FD5157">
      <w:pPr>
        <w:pStyle w:val="ListParagraph"/>
        <w:numPr>
          <w:ilvl w:val="2"/>
          <w:numId w:val="2"/>
        </w:numPr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lastRenderedPageBreak/>
        <w:t>Date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2"/>
          <w:numId w:val="2"/>
        </w:numPr>
        <w:spacing w:after="0" w:line="240" w:lineRule="auto"/>
        <w:ind w:left="1440"/>
        <w:rPr>
          <w:rFonts w:ascii="Garamond" w:hAnsi="Garamond" w:cs="Times New Roman"/>
          <w:sz w:val="24"/>
          <w:szCs w:val="24"/>
          <w:u w:val="single"/>
        </w:rPr>
      </w:pPr>
      <w:r w:rsidRPr="000F0361">
        <w:rPr>
          <w:rFonts w:ascii="Garamond" w:hAnsi="Garamond" w:cs="Times New Roman"/>
          <w:sz w:val="24"/>
          <w:szCs w:val="24"/>
        </w:rPr>
        <w:t>Notes: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Housing Information and Documentation</w:t>
      </w:r>
    </w:p>
    <w:p w:rsidR="00FD5157" w:rsidRPr="000F0361" w:rsidRDefault="00FD5157" w:rsidP="00FD5157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Notes</w:t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9F190E" w:rsidRPr="000F0361" w:rsidRDefault="009F190E" w:rsidP="009F190E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Health  records and documentation</w:t>
      </w:r>
    </w:p>
    <w:p w:rsidR="009F190E" w:rsidRPr="000F0361" w:rsidRDefault="009F190E" w:rsidP="009F190E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  <w:u w:val="single"/>
        </w:rPr>
      </w:pPr>
      <w:r w:rsidRPr="000F0361">
        <w:rPr>
          <w:rFonts w:ascii="Garamond" w:hAnsi="Garamond" w:cs="Times New Roman"/>
          <w:sz w:val="24"/>
          <w:szCs w:val="24"/>
        </w:rPr>
        <w:t>Doctor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</w:rPr>
        <w:tab/>
        <w:t>Office Number</w:t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9F190E" w:rsidRPr="000F0361" w:rsidRDefault="009F190E" w:rsidP="009F190E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Notes</w:t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9F190E" w:rsidRPr="000F0361" w:rsidRDefault="009F190E" w:rsidP="009F190E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Educational</w:t>
      </w:r>
    </w:p>
    <w:p w:rsidR="009F190E" w:rsidRPr="000F0361" w:rsidRDefault="009F190E" w:rsidP="009F190E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Tutoring or GED Prep </w:t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</w:rPr>
        <w:t xml:space="preserve">Yes 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</w:rPr>
        <w:t>No</w:t>
      </w:r>
    </w:p>
    <w:p w:rsidR="009F190E" w:rsidRDefault="009F190E" w:rsidP="009F190E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High School Diploma or GED 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</w:rPr>
        <w:t xml:space="preserve"> Yes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</w:rPr>
        <w:t xml:space="preserve"> No</w:t>
      </w:r>
    </w:p>
    <w:p w:rsidR="009F190E" w:rsidRPr="009F190E" w:rsidRDefault="009F190E" w:rsidP="009F190E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F190E">
        <w:rPr>
          <w:rFonts w:ascii="Garamond" w:hAnsi="Garamond" w:cs="Times New Roman"/>
          <w:sz w:val="24"/>
          <w:szCs w:val="24"/>
        </w:rPr>
        <w:t>Date Received</w:t>
      </w:r>
      <w:r w:rsidRPr="009F190E">
        <w:rPr>
          <w:rFonts w:ascii="Garamond" w:hAnsi="Garamond" w:cs="Times New Roman"/>
          <w:sz w:val="24"/>
          <w:szCs w:val="24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</w:p>
    <w:p w:rsidR="009F190E" w:rsidRPr="009F190E" w:rsidRDefault="009F190E" w:rsidP="009F190E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F190E">
        <w:rPr>
          <w:rFonts w:ascii="Garamond" w:hAnsi="Garamond" w:cs="Times New Roman"/>
          <w:sz w:val="24"/>
          <w:szCs w:val="24"/>
        </w:rPr>
        <w:t>School</w:t>
      </w:r>
      <w:r w:rsidRPr="009F190E">
        <w:rPr>
          <w:rFonts w:ascii="Garamond" w:hAnsi="Garamond" w:cs="Times New Roman"/>
          <w:sz w:val="24"/>
          <w:szCs w:val="24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</w:p>
    <w:p w:rsidR="009F190E" w:rsidRDefault="009F190E" w:rsidP="009F190E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Previous IEP’s </w:t>
      </w:r>
    </w:p>
    <w:p w:rsidR="009F190E" w:rsidRPr="009F190E" w:rsidRDefault="009F190E" w:rsidP="009F190E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F190E">
        <w:rPr>
          <w:rFonts w:ascii="Garamond" w:hAnsi="Garamond" w:cs="Times New Roman"/>
          <w:sz w:val="24"/>
          <w:szCs w:val="24"/>
        </w:rPr>
        <w:t>Dates</w:t>
      </w:r>
      <w:r w:rsidRPr="009F190E">
        <w:rPr>
          <w:rFonts w:ascii="Garamond" w:hAnsi="Garamond" w:cs="Times New Roman"/>
          <w:sz w:val="24"/>
          <w:szCs w:val="24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</w:p>
    <w:p w:rsidR="009F190E" w:rsidRPr="009F190E" w:rsidRDefault="009F190E" w:rsidP="009F190E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F190E">
        <w:rPr>
          <w:rFonts w:ascii="Garamond" w:hAnsi="Garamond" w:cs="Times New Roman"/>
          <w:sz w:val="24"/>
          <w:szCs w:val="24"/>
        </w:rPr>
        <w:t>Notes</w:t>
      </w:r>
      <w:r w:rsidRPr="009F190E">
        <w:rPr>
          <w:rFonts w:ascii="Garamond" w:hAnsi="Garamond" w:cs="Times New Roman"/>
          <w:sz w:val="24"/>
          <w:szCs w:val="24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</w:p>
    <w:p w:rsidR="009F190E" w:rsidRDefault="009F190E" w:rsidP="009F190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9F190E" w:rsidRDefault="009F190E" w:rsidP="009F190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9F190E" w:rsidRPr="000F0361" w:rsidRDefault="009F190E" w:rsidP="009F190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0F0361">
        <w:rPr>
          <w:rFonts w:ascii="Garamond" w:hAnsi="Garamond" w:cs="Times New Roman"/>
          <w:b/>
          <w:i/>
          <w:sz w:val="24"/>
          <w:szCs w:val="24"/>
        </w:rPr>
        <w:t>** Important Information for Youth Leaving Foster Care **</w:t>
      </w:r>
    </w:p>
    <w:p w:rsidR="009F190E" w:rsidRPr="000F0361" w:rsidRDefault="009F190E" w:rsidP="009F190E">
      <w:pPr>
        <w:pStyle w:val="ListParagraph"/>
        <w:numPr>
          <w:ilvl w:val="0"/>
          <w:numId w:val="4"/>
        </w:numPr>
        <w:spacing w:after="24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Even when a case is closed, youth who were in out of home placement on or beyond their 18</w:t>
      </w:r>
      <w:r w:rsidRPr="000F0361">
        <w:rPr>
          <w:rFonts w:ascii="Garamond" w:hAnsi="Garamond" w:cs="Times New Roman"/>
          <w:sz w:val="24"/>
          <w:szCs w:val="24"/>
          <w:vertAlign w:val="superscript"/>
        </w:rPr>
        <w:t>th</w:t>
      </w:r>
      <w:r w:rsidRPr="000F0361">
        <w:rPr>
          <w:rFonts w:ascii="Garamond" w:hAnsi="Garamond" w:cs="Times New Roman"/>
          <w:sz w:val="24"/>
          <w:szCs w:val="24"/>
        </w:rPr>
        <w:t xml:space="preserve"> birthday qualify for the Medicaid Extension for Young Adults (MEYA). To enroll the number is 888-235-4766.</w:t>
      </w:r>
    </w:p>
    <w:p w:rsidR="009F190E" w:rsidRPr="000F0361" w:rsidRDefault="009F190E" w:rsidP="009F190E">
      <w:pPr>
        <w:pStyle w:val="ListParagraph"/>
        <w:spacing w:after="24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 </w:t>
      </w:r>
    </w:p>
    <w:p w:rsidR="009F190E" w:rsidRPr="000F0361" w:rsidRDefault="009F190E" w:rsidP="009F190E">
      <w:pPr>
        <w:pStyle w:val="ListParagraph"/>
        <w:numPr>
          <w:ilvl w:val="0"/>
          <w:numId w:val="4"/>
        </w:numPr>
        <w:spacing w:after="24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Prior to a case closing the division must have a face-to-face meeting with the youth and the youth must complete/update their transitional plan with their worker and receive a copy. </w:t>
      </w:r>
    </w:p>
    <w:p w:rsidR="009F190E" w:rsidRPr="000F0361" w:rsidRDefault="009F190E" w:rsidP="009F190E">
      <w:pPr>
        <w:pStyle w:val="ListParagraph"/>
        <w:spacing w:before="240" w:after="0" w:line="240" w:lineRule="auto"/>
        <w:rPr>
          <w:rFonts w:ascii="Garamond" w:hAnsi="Garamond" w:cs="Times New Roman"/>
          <w:sz w:val="24"/>
          <w:szCs w:val="24"/>
        </w:rPr>
      </w:pPr>
    </w:p>
    <w:p w:rsidR="009F190E" w:rsidRPr="000F0361" w:rsidRDefault="009F190E" w:rsidP="009F190E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The youth must receive/give two months notice and complete the following forms: </w:t>
      </w:r>
    </w:p>
    <w:p w:rsidR="009F190E" w:rsidRPr="000F0361" w:rsidRDefault="009F190E" w:rsidP="009F190E">
      <w:pPr>
        <w:pStyle w:val="ListParagraph"/>
        <w:numPr>
          <w:ilvl w:val="2"/>
          <w:numId w:val="5"/>
        </w:num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Termination of Services to Adolescent Client</w:t>
      </w:r>
    </w:p>
    <w:p w:rsidR="009F190E" w:rsidRPr="000F0361" w:rsidRDefault="009F190E" w:rsidP="009F190E">
      <w:pPr>
        <w:pStyle w:val="ListParagraph"/>
        <w:numPr>
          <w:ilvl w:val="2"/>
          <w:numId w:val="5"/>
        </w:num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Adolescent Case Closing Agreement</w:t>
      </w:r>
    </w:p>
    <w:p w:rsidR="009F190E" w:rsidRPr="000F0361" w:rsidRDefault="009F190E" w:rsidP="009F190E">
      <w:pPr>
        <w:pStyle w:val="ListParagraph"/>
        <w:numPr>
          <w:ilvl w:val="2"/>
          <w:numId w:val="5"/>
        </w:num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Adolescent Case Closing Checklist</w:t>
      </w:r>
    </w:p>
    <w:p w:rsidR="009F190E" w:rsidRPr="000F0361" w:rsidRDefault="009F190E" w:rsidP="009F190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F190E" w:rsidRPr="000F0361" w:rsidRDefault="009F190E" w:rsidP="009F190E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When a youth leaves, they are required to receive: </w:t>
      </w:r>
    </w:p>
    <w:p w:rsidR="009F190E" w:rsidRPr="000F0361" w:rsidRDefault="009F190E" w:rsidP="009F190E">
      <w:pPr>
        <w:pStyle w:val="ListParagraph"/>
        <w:numPr>
          <w:ilvl w:val="2"/>
          <w:numId w:val="6"/>
        </w:num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Child’s Health and Medical Examination  Records</w:t>
      </w:r>
    </w:p>
    <w:p w:rsidR="00FD5157" w:rsidRPr="00FD5157" w:rsidRDefault="009F190E" w:rsidP="009D16E4">
      <w:pPr>
        <w:spacing w:after="0" w:line="240" w:lineRule="auto"/>
        <w:ind w:left="1080"/>
        <w:rPr>
          <w:rFonts w:ascii="Garamond" w:hAnsi="Garamond"/>
          <w:b/>
          <w:sz w:val="28"/>
          <w:szCs w:val="28"/>
        </w:rPr>
      </w:pPr>
      <w:r w:rsidRPr="000F0361">
        <w:rPr>
          <w:rFonts w:ascii="Garamond" w:hAnsi="Garamond" w:cs="Times New Roman"/>
          <w:sz w:val="24"/>
          <w:szCs w:val="24"/>
        </w:rPr>
        <w:t>Child’s Education Record</w:t>
      </w:r>
      <w:r w:rsidRPr="000F0361">
        <w:rPr>
          <w:rFonts w:ascii="Garamond" w:hAnsi="Garamond" w:cs="Times New Roman"/>
          <w:sz w:val="24"/>
          <w:szCs w:val="24"/>
        </w:rPr>
        <w:br/>
      </w:r>
      <w:bookmarkStart w:id="0" w:name="_GoBack"/>
      <w:bookmarkEnd w:id="0"/>
    </w:p>
    <w:sectPr w:rsidR="00FD5157" w:rsidRPr="00FD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33A"/>
    <w:multiLevelType w:val="hybridMultilevel"/>
    <w:tmpl w:val="FD96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25EC4"/>
    <w:multiLevelType w:val="hybridMultilevel"/>
    <w:tmpl w:val="B616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B06EB"/>
    <w:multiLevelType w:val="hybridMultilevel"/>
    <w:tmpl w:val="3414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63201"/>
    <w:multiLevelType w:val="hybridMultilevel"/>
    <w:tmpl w:val="4C6C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E0AFF"/>
    <w:multiLevelType w:val="hybridMultilevel"/>
    <w:tmpl w:val="2C5C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A169B"/>
    <w:multiLevelType w:val="hybridMultilevel"/>
    <w:tmpl w:val="EDA2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57"/>
    <w:rsid w:val="009B3E89"/>
    <w:rsid w:val="009D16E4"/>
    <w:rsid w:val="009F190E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57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5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 of NJ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Suskin</dc:creator>
  <cp:lastModifiedBy>Liza Kirschenbaum</cp:lastModifiedBy>
  <cp:revision>2</cp:revision>
  <dcterms:created xsi:type="dcterms:W3CDTF">2016-05-18T18:07:00Z</dcterms:created>
  <dcterms:modified xsi:type="dcterms:W3CDTF">2016-05-18T22:40:00Z</dcterms:modified>
</cp:coreProperties>
</file>